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2E11A5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A10DEA">
        <w:rPr>
          <w:rFonts w:ascii="Calibri" w:hAnsi="Calibri" w:cs="Calibri"/>
          <w:sz w:val="28"/>
          <w:szCs w:val="28"/>
          <w:lang w:val="bg-BG"/>
        </w:rPr>
        <w:t>…………………………………………………………….</w:t>
      </w:r>
    </w:p>
    <w:p w:rsidR="00A10DEA" w:rsidRPr="00A10DEA" w:rsidRDefault="00A10DEA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С……………………………………………………………….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2E11A5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592A04">
        <w:rPr>
          <w:rFonts w:ascii="Calibri" w:hAnsi="Calibri" w:cs="Calibri"/>
          <w:lang w:val="en-US"/>
        </w:rPr>
        <w:t>30</w:t>
      </w:r>
      <w:r w:rsidR="009E2D9C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0</w:t>
      </w:r>
      <w:r w:rsidR="00592A04">
        <w:rPr>
          <w:rFonts w:ascii="Calibri" w:hAnsi="Calibri" w:cs="Calibri"/>
          <w:lang w:val="en-US"/>
        </w:rPr>
        <w:t>6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FD46C4">
        <w:rPr>
          <w:rFonts w:ascii="Calibri" w:hAnsi="Calibri" w:cs="Calibri"/>
          <w:lang w:val="bg-BG"/>
        </w:rPr>
        <w:t>0</w:t>
      </w:r>
      <w:r w:rsidR="00FD46C4">
        <w:rPr>
          <w:rFonts w:ascii="Calibri" w:hAnsi="Calibri" w:cs="Calibri"/>
          <w:vertAlign w:val="superscript"/>
          <w:lang w:val="bg-BG"/>
        </w:rPr>
        <w:t>3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2138E9">
        <w:rPr>
          <w:rFonts w:ascii="Calibri" w:hAnsi="Calibri" w:cs="Calibri"/>
          <w:lang w:val="bg-BG"/>
        </w:rPr>
        <w:t>поредно</w:t>
      </w:r>
      <w:r w:rsidR="00592A04">
        <w:rPr>
          <w:rFonts w:ascii="Calibri" w:hAnsi="Calibri" w:cs="Calibri"/>
          <w:lang w:val="en-US"/>
        </w:rPr>
        <w:t xml:space="preserve"> </w:t>
      </w:r>
      <w:r w:rsidR="00592A04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7D5E07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FD46C4" w:rsidRPr="00FD46C4" w:rsidRDefault="00FD46C4" w:rsidP="00FD46C4">
      <w:pPr>
        <w:rPr>
          <w:rFonts w:asciiTheme="minorHAnsi" w:hAnsiTheme="minorHAnsi" w:cstheme="minorHAnsi"/>
          <w:lang w:val="bg-BG"/>
        </w:rPr>
      </w:pPr>
    </w:p>
    <w:p w:rsidR="00D67B41" w:rsidRDefault="00D12535" w:rsidP="00D1253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Добавяне на услуга извършена от ОП”Комунални дейности”.</w:t>
      </w:r>
    </w:p>
    <w:p w:rsidR="00D12535" w:rsidRDefault="00D12535" w:rsidP="00D1253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2535" w:rsidRDefault="00D12535" w:rsidP="00D1253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Общинска стратегия за развитие на социалните услуги на територията на община Кайнарджа за периода 2016-2020 година и Приемане планове за действие за 2016 и 2017 год. по изпълнение на стратегията.</w:t>
      </w:r>
    </w:p>
    <w:p w:rsidR="00D12535" w:rsidRDefault="00D12535" w:rsidP="00D1253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2535" w:rsidRDefault="00D12535" w:rsidP="00D1253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 w:cstheme="minorHAnsi"/>
          <w:lang w:val="bg-BG"/>
        </w:rPr>
        <w:t>пълняемост</w:t>
      </w:r>
      <w:proofErr w:type="spellEnd"/>
      <w:r>
        <w:rPr>
          <w:rFonts w:asciiTheme="minorHAnsi" w:hAnsiTheme="minorHAnsi" w:cstheme="minorHAnsi"/>
          <w:lang w:val="bg-BG"/>
        </w:rPr>
        <w:t xml:space="preserve"> под задължителния минимум за учебната 2016/2017 година в ОУ „Цанко Церковски” с.Средище.</w:t>
      </w:r>
    </w:p>
    <w:p w:rsidR="00D12535" w:rsidRDefault="00D12535" w:rsidP="00D1253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2535" w:rsidRDefault="00D12535" w:rsidP="00D1253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 w:cstheme="minorHAnsi"/>
          <w:lang w:val="bg-BG"/>
        </w:rPr>
        <w:t>пълняемост</w:t>
      </w:r>
      <w:proofErr w:type="spellEnd"/>
      <w:r>
        <w:rPr>
          <w:rFonts w:asciiTheme="minorHAnsi" w:hAnsiTheme="minorHAnsi" w:cstheme="minorHAnsi"/>
          <w:lang w:val="bg-BG"/>
        </w:rPr>
        <w:t xml:space="preserve"> под задължителния минимум за </w:t>
      </w:r>
      <w:proofErr w:type="spellStart"/>
      <w:r>
        <w:rPr>
          <w:rFonts w:asciiTheme="minorHAnsi" w:hAnsiTheme="minorHAnsi" w:cstheme="minorHAnsi"/>
          <w:lang w:val="bg-BG"/>
        </w:rPr>
        <w:t>учубната</w:t>
      </w:r>
      <w:proofErr w:type="spellEnd"/>
      <w:r>
        <w:rPr>
          <w:rFonts w:asciiTheme="minorHAnsi" w:hAnsiTheme="minorHAnsi" w:cstheme="minorHAnsi"/>
          <w:lang w:val="bg-BG"/>
        </w:rPr>
        <w:t xml:space="preserve"> 2016/2017 година на ОУ „Васил </w:t>
      </w:r>
      <w:proofErr w:type="spellStart"/>
      <w:r>
        <w:rPr>
          <w:rFonts w:asciiTheme="minorHAnsi" w:hAnsiTheme="minorHAnsi" w:cstheme="minorHAnsi"/>
          <w:lang w:val="bg-BG"/>
        </w:rPr>
        <w:t>Априлов</w:t>
      </w:r>
      <w:proofErr w:type="spellEnd"/>
      <w:r>
        <w:rPr>
          <w:rFonts w:asciiTheme="minorHAnsi" w:hAnsiTheme="minorHAnsi" w:cstheme="minorHAnsi"/>
          <w:lang w:val="bg-BG"/>
        </w:rPr>
        <w:t>” с.Голеш.</w:t>
      </w:r>
    </w:p>
    <w:p w:rsidR="00D12535" w:rsidRDefault="00D12535" w:rsidP="00D1253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12535" w:rsidRDefault="00D12535" w:rsidP="00D1253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Утвърждаване на самостоятелни паралелки с </w:t>
      </w:r>
      <w:proofErr w:type="spellStart"/>
      <w:r>
        <w:rPr>
          <w:rFonts w:asciiTheme="minorHAnsi" w:hAnsiTheme="minorHAnsi" w:cstheme="minorHAnsi"/>
          <w:lang w:val="bg-BG"/>
        </w:rPr>
        <w:t>пълняемост</w:t>
      </w:r>
      <w:proofErr w:type="spellEnd"/>
      <w:r>
        <w:rPr>
          <w:rFonts w:asciiTheme="minorHAnsi" w:hAnsiTheme="minorHAnsi" w:cstheme="minorHAnsi"/>
          <w:lang w:val="bg-BG"/>
        </w:rPr>
        <w:t xml:space="preserve"> под задължителния минимум за учебната 2016/2017 година.</w:t>
      </w:r>
    </w:p>
    <w:p w:rsidR="00D12535" w:rsidRDefault="00D12535" w:rsidP="00D1253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E11A5" w:rsidRDefault="002E11A5" w:rsidP="002E11A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Предложение за включване на ОУ „Васил </w:t>
      </w:r>
      <w:proofErr w:type="spellStart"/>
      <w:r>
        <w:rPr>
          <w:rFonts w:asciiTheme="minorHAnsi" w:hAnsiTheme="minorHAnsi" w:cstheme="minorHAnsi"/>
          <w:lang w:val="bg-BG"/>
        </w:rPr>
        <w:t>Априлов</w:t>
      </w:r>
      <w:proofErr w:type="spellEnd"/>
      <w:r>
        <w:rPr>
          <w:rFonts w:asciiTheme="minorHAnsi" w:hAnsiTheme="minorHAnsi" w:cstheme="minorHAnsi"/>
          <w:lang w:val="bg-BG"/>
        </w:rPr>
        <w:t>”, ОУ „Черноризец Храбър” и ОУ”Цанко Церковски” в Списъка на Средищните училища в Република България за учебната 2015-2016 година.</w:t>
      </w:r>
    </w:p>
    <w:p w:rsidR="002E11A5" w:rsidRDefault="002E11A5" w:rsidP="002E11A5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E11A5" w:rsidRDefault="002E11A5" w:rsidP="002E11A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Заявления и жалби.</w:t>
      </w:r>
    </w:p>
    <w:p w:rsidR="002E11A5" w:rsidRPr="002E11A5" w:rsidRDefault="002E11A5" w:rsidP="002E11A5">
      <w:pPr>
        <w:pStyle w:val="a6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</w:t>
      </w: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592A04" w:rsidP="009D476D">
      <w:pPr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 30.06</w:t>
      </w:r>
      <w:r w:rsidR="00FD46C4">
        <w:rPr>
          <w:rFonts w:ascii="Calibri" w:hAnsi="Calibri" w:cs="Calibri"/>
          <w:lang w:val="bg-BG"/>
        </w:rPr>
        <w:t>.2016 год. от 10</w:t>
      </w:r>
      <w:r w:rsidR="00C179A1">
        <w:rPr>
          <w:rFonts w:ascii="Calibri" w:hAnsi="Calibri" w:cs="Calibri"/>
          <w:lang w:val="bg-BG"/>
        </w:rPr>
        <w:t>.</w:t>
      </w:r>
      <w:r w:rsidR="00FD46C4">
        <w:rPr>
          <w:rFonts w:ascii="Calibri" w:hAnsi="Calibri" w:cs="Calibri"/>
          <w:lang w:val="bg-BG"/>
        </w:rPr>
        <w:t>0</w:t>
      </w:r>
      <w:r w:rsidR="009D476D">
        <w:rPr>
          <w:rFonts w:ascii="Calibri" w:hAnsi="Calibri" w:cs="Calibri"/>
          <w:lang w:val="bg-BG"/>
        </w:rPr>
        <w:t xml:space="preserve">0 часа ще заседава Постоянната комисия по Бюджет, икономика, </w:t>
      </w:r>
      <w:proofErr w:type="spellStart"/>
      <w:r w:rsidR="009D476D">
        <w:rPr>
          <w:rFonts w:ascii="Calibri" w:hAnsi="Calibri" w:cs="Calibri"/>
          <w:lang w:val="bg-BG"/>
        </w:rPr>
        <w:t>евроитеграция</w:t>
      </w:r>
      <w:proofErr w:type="spellEnd"/>
      <w:r w:rsidR="009D476D">
        <w:rPr>
          <w:rFonts w:ascii="Calibri" w:hAnsi="Calibri" w:cs="Calibri"/>
          <w:lang w:val="bg-BG"/>
        </w:rPr>
        <w:t>, екология и нормативни актове</w:t>
      </w:r>
      <w:r w:rsidR="00C179A1">
        <w:rPr>
          <w:rFonts w:ascii="Calibri" w:hAnsi="Calibri" w:cs="Calibri"/>
          <w:lang w:val="en-US"/>
        </w:rPr>
        <w:t xml:space="preserve"> </w:t>
      </w:r>
      <w:r w:rsidR="00C179A1">
        <w:rPr>
          <w:rFonts w:ascii="Calibri" w:hAnsi="Calibri" w:cs="Calibri"/>
          <w:lang w:val="bg-BG"/>
        </w:rPr>
        <w:t>и Постоянната комисия по Общинска собственост, устройство на територията, законност и обществен ред, молби и жалби</w:t>
      </w:r>
      <w:r w:rsidR="002E11A5">
        <w:rPr>
          <w:rFonts w:ascii="Calibri" w:hAnsi="Calibri" w:cs="Calibri"/>
          <w:lang w:val="bg-BG"/>
        </w:rPr>
        <w:t xml:space="preserve"> и Постоянната комисия по Образование, култура, здравеопазване и социални дейности.</w:t>
      </w:r>
    </w:p>
    <w:p w:rsidR="009D476D" w:rsidRDefault="002138E9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В съответствие с чл.36, т.1, от ЗМСМА Ви каня да присъствате на заседанието на Общинския съвет</w:t>
      </w:r>
      <w:r w:rsidR="009D476D">
        <w:rPr>
          <w:rFonts w:ascii="Calibri" w:hAnsi="Calibri" w:cs="Calibri"/>
          <w:lang w:val="bg-BG"/>
        </w:rPr>
        <w:t>.</w:t>
      </w:r>
    </w:p>
    <w:p w:rsidR="002138E9" w:rsidRDefault="002138E9" w:rsidP="009D476D">
      <w:pPr>
        <w:ind w:left="2160" w:firstLine="720"/>
        <w:rPr>
          <w:rFonts w:ascii="Calibri" w:hAnsi="Calibri" w:cs="Calibri"/>
          <w:lang w:val="bg-BG"/>
        </w:rPr>
      </w:pP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Pr="009D476D" w:rsidRDefault="00EB6EF6" w:rsidP="009D2E80">
      <w:pPr>
        <w:rPr>
          <w:rFonts w:asciiTheme="minorHAnsi" w:hAnsiTheme="minorHAnsi" w:cstheme="minorHAnsi"/>
          <w:lang w:val="en-US"/>
        </w:rPr>
      </w:pPr>
    </w:p>
    <w:sectPr w:rsidR="00EB6EF6" w:rsidRPr="009D476D" w:rsidSect="00CE27C9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35" w:rsidRDefault="00D12535">
      <w:r>
        <w:separator/>
      </w:r>
    </w:p>
  </w:endnote>
  <w:endnote w:type="continuationSeparator" w:id="0">
    <w:p w:rsidR="00D12535" w:rsidRDefault="00D1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35" w:rsidRDefault="00DB70C3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5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535">
      <w:rPr>
        <w:rStyle w:val="a5"/>
        <w:noProof/>
      </w:rPr>
      <w:t>1</w:t>
    </w:r>
    <w:r>
      <w:rPr>
        <w:rStyle w:val="a5"/>
      </w:rPr>
      <w:fldChar w:fldCharType="end"/>
    </w:r>
  </w:p>
  <w:p w:rsidR="00D12535" w:rsidRDefault="00D12535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35" w:rsidRDefault="00DB70C3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5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DEA">
      <w:rPr>
        <w:rStyle w:val="a5"/>
        <w:noProof/>
      </w:rPr>
      <w:t>1</w:t>
    </w:r>
    <w:r>
      <w:rPr>
        <w:rStyle w:val="a5"/>
      </w:rPr>
      <w:fldChar w:fldCharType="end"/>
    </w:r>
  </w:p>
  <w:p w:rsidR="00D12535" w:rsidRDefault="00D12535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35" w:rsidRDefault="00D12535">
      <w:r>
        <w:separator/>
      </w:r>
    </w:p>
  </w:footnote>
  <w:footnote w:type="continuationSeparator" w:id="0">
    <w:p w:rsidR="00D12535" w:rsidRDefault="00D1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F6BFB"/>
    <w:multiLevelType w:val="hybridMultilevel"/>
    <w:tmpl w:val="D7821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0F618C"/>
    <w:multiLevelType w:val="hybridMultilevel"/>
    <w:tmpl w:val="7318F0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9"/>
  </w:num>
  <w:num w:numId="22">
    <w:abstractNumId w:val="16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138E9"/>
    <w:rsid w:val="00220EF9"/>
    <w:rsid w:val="00243139"/>
    <w:rsid w:val="00244468"/>
    <w:rsid w:val="00245E51"/>
    <w:rsid w:val="0025100F"/>
    <w:rsid w:val="00255585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11A5"/>
    <w:rsid w:val="002E5074"/>
    <w:rsid w:val="002E7432"/>
    <w:rsid w:val="0031232A"/>
    <w:rsid w:val="0031259C"/>
    <w:rsid w:val="003153F1"/>
    <w:rsid w:val="00331FAD"/>
    <w:rsid w:val="00333EC2"/>
    <w:rsid w:val="00344908"/>
    <w:rsid w:val="003544F4"/>
    <w:rsid w:val="00360F3C"/>
    <w:rsid w:val="003656B5"/>
    <w:rsid w:val="0037600E"/>
    <w:rsid w:val="00376F1C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46C9B"/>
    <w:rsid w:val="0055562D"/>
    <w:rsid w:val="00592A04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8646A"/>
    <w:rsid w:val="00690949"/>
    <w:rsid w:val="006A6F82"/>
    <w:rsid w:val="006B3722"/>
    <w:rsid w:val="006B6090"/>
    <w:rsid w:val="006B7209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D5E0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92948"/>
    <w:rsid w:val="009A4E8D"/>
    <w:rsid w:val="009A5757"/>
    <w:rsid w:val="009B2D38"/>
    <w:rsid w:val="009C2009"/>
    <w:rsid w:val="009C4AB0"/>
    <w:rsid w:val="009C4B5D"/>
    <w:rsid w:val="009D1680"/>
    <w:rsid w:val="009D2E80"/>
    <w:rsid w:val="009D476D"/>
    <w:rsid w:val="009D5B53"/>
    <w:rsid w:val="009E29D1"/>
    <w:rsid w:val="009E2D9C"/>
    <w:rsid w:val="009E370C"/>
    <w:rsid w:val="009E7C29"/>
    <w:rsid w:val="009F4393"/>
    <w:rsid w:val="009F7085"/>
    <w:rsid w:val="00A10DEA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179A1"/>
    <w:rsid w:val="00C17E71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12535"/>
    <w:rsid w:val="00D34283"/>
    <w:rsid w:val="00D3586F"/>
    <w:rsid w:val="00D42598"/>
    <w:rsid w:val="00D50545"/>
    <w:rsid w:val="00D54A14"/>
    <w:rsid w:val="00D67B41"/>
    <w:rsid w:val="00D754FE"/>
    <w:rsid w:val="00DA2223"/>
    <w:rsid w:val="00DA5ED4"/>
    <w:rsid w:val="00DB2E6D"/>
    <w:rsid w:val="00DB6F26"/>
    <w:rsid w:val="00DB70C3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D46C4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4BC-5B57-4490-AF58-CD15269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272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48</cp:revision>
  <cp:lastPrinted>2016-05-26T07:48:00Z</cp:lastPrinted>
  <dcterms:created xsi:type="dcterms:W3CDTF">2014-06-24T06:52:00Z</dcterms:created>
  <dcterms:modified xsi:type="dcterms:W3CDTF">2016-06-27T07:57:00Z</dcterms:modified>
</cp:coreProperties>
</file>